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30C" w:rsidRDefault="003F430C" w:rsidP="003F430C">
      <w:pPr>
        <w:autoSpaceDE w:val="0"/>
        <w:autoSpaceDN w:val="0"/>
        <w:adjustRightInd w:val="0"/>
        <w:spacing w:after="0" w:line="240" w:lineRule="auto"/>
        <w:jc w:val="center"/>
        <w:rPr>
          <w:rFonts w:ascii="TimesNewRoman" w:hAnsi="TimesNewRoman" w:cs="TimesNewRoman"/>
          <w:b/>
          <w:sz w:val="24"/>
          <w:szCs w:val="24"/>
        </w:rPr>
      </w:pPr>
      <w:r>
        <w:rPr>
          <w:rFonts w:ascii="TimesNewRoman" w:hAnsi="TimesNewRoman" w:cs="TimesNewRoman"/>
          <w:b/>
          <w:sz w:val="24"/>
          <w:szCs w:val="24"/>
        </w:rPr>
        <w:t>Amendment in Notification No 24/2004 dated 10</w:t>
      </w:r>
      <w:r w:rsidRPr="003F430C">
        <w:rPr>
          <w:rFonts w:ascii="TimesNewRoman" w:hAnsi="TimesNewRoman" w:cs="TimesNewRoman"/>
          <w:b/>
          <w:sz w:val="24"/>
          <w:szCs w:val="24"/>
          <w:vertAlign w:val="superscript"/>
        </w:rPr>
        <w:t>th</w:t>
      </w:r>
      <w:r>
        <w:rPr>
          <w:rFonts w:ascii="TimesNewRoman" w:hAnsi="TimesNewRoman" w:cs="TimesNewRoman"/>
          <w:b/>
          <w:sz w:val="24"/>
          <w:szCs w:val="24"/>
        </w:rPr>
        <w:t xml:space="preserve"> Sep 2004</w:t>
      </w:r>
    </w:p>
    <w:p w:rsidR="003F430C" w:rsidRDefault="003F430C" w:rsidP="003F430C">
      <w:pPr>
        <w:autoSpaceDE w:val="0"/>
        <w:autoSpaceDN w:val="0"/>
        <w:adjustRightInd w:val="0"/>
        <w:spacing w:after="0" w:line="240" w:lineRule="auto"/>
        <w:jc w:val="center"/>
        <w:rPr>
          <w:rFonts w:ascii="TimesNewRoman" w:hAnsi="TimesNewRoman" w:cs="TimesNewRoman"/>
          <w:b/>
          <w:sz w:val="24"/>
          <w:szCs w:val="24"/>
        </w:rPr>
      </w:pPr>
    </w:p>
    <w:p w:rsidR="003F430C" w:rsidRPr="003F430C" w:rsidRDefault="003F430C" w:rsidP="003F430C">
      <w:pPr>
        <w:autoSpaceDE w:val="0"/>
        <w:autoSpaceDN w:val="0"/>
        <w:adjustRightInd w:val="0"/>
        <w:spacing w:after="0" w:line="240" w:lineRule="auto"/>
        <w:jc w:val="center"/>
        <w:rPr>
          <w:rFonts w:ascii="TimesNewRoman" w:hAnsi="TimesNewRoman" w:cs="TimesNewRoman"/>
          <w:b/>
          <w:sz w:val="24"/>
          <w:szCs w:val="24"/>
        </w:rPr>
      </w:pPr>
      <w:r w:rsidRPr="003F430C">
        <w:rPr>
          <w:rFonts w:ascii="TimesNewRoman" w:hAnsi="TimesNewRoman" w:cs="TimesNewRoman"/>
          <w:b/>
          <w:sz w:val="24"/>
          <w:szCs w:val="24"/>
        </w:rPr>
        <w:t>Notification  No. 03/2010-Service Tax</w:t>
      </w:r>
    </w:p>
    <w:p w:rsidR="003F430C" w:rsidRPr="003F430C" w:rsidRDefault="003F430C" w:rsidP="003F430C">
      <w:pPr>
        <w:autoSpaceDE w:val="0"/>
        <w:autoSpaceDN w:val="0"/>
        <w:adjustRightInd w:val="0"/>
        <w:spacing w:after="0" w:line="240" w:lineRule="auto"/>
        <w:jc w:val="center"/>
        <w:rPr>
          <w:rFonts w:ascii="TimesNewRoman" w:hAnsi="TimesNewRoman" w:cs="TimesNewRoman"/>
          <w:b/>
          <w:sz w:val="24"/>
          <w:szCs w:val="24"/>
        </w:rPr>
      </w:pPr>
      <w:r w:rsidRPr="003F430C">
        <w:rPr>
          <w:rFonts w:ascii="TimesNewRoman" w:hAnsi="TimesNewRoman" w:cs="TimesNewRoman"/>
          <w:b/>
          <w:sz w:val="24"/>
          <w:szCs w:val="24"/>
        </w:rPr>
        <w:t>New Delhi, the 27</w:t>
      </w:r>
      <w:r w:rsidRPr="003F430C">
        <w:rPr>
          <w:rFonts w:ascii="TimesNewRoman" w:hAnsi="TimesNewRoman" w:cs="TimesNewRoman"/>
          <w:b/>
          <w:sz w:val="16"/>
          <w:szCs w:val="16"/>
        </w:rPr>
        <w:t xml:space="preserve">th </w:t>
      </w:r>
      <w:r w:rsidRPr="003F430C">
        <w:rPr>
          <w:rFonts w:ascii="TimesNewRoman" w:hAnsi="TimesNewRoman" w:cs="TimesNewRoman"/>
          <w:b/>
          <w:sz w:val="24"/>
          <w:szCs w:val="24"/>
        </w:rPr>
        <w:t>February, 2010</w:t>
      </w:r>
    </w:p>
    <w:p w:rsidR="003F430C" w:rsidRDefault="003F430C" w:rsidP="003F430C">
      <w:pPr>
        <w:autoSpaceDE w:val="0"/>
        <w:autoSpaceDN w:val="0"/>
        <w:adjustRightInd w:val="0"/>
        <w:spacing w:after="0" w:line="240" w:lineRule="auto"/>
        <w:rPr>
          <w:rFonts w:ascii="TimesNewRoman" w:hAnsi="TimesNewRoman" w:cs="TimesNewRoman"/>
          <w:sz w:val="24"/>
          <w:szCs w:val="24"/>
        </w:rPr>
      </w:pPr>
    </w:p>
    <w:p w:rsidR="003F430C" w:rsidRDefault="003F430C" w:rsidP="003F430C">
      <w:pPr>
        <w:autoSpaceDE w:val="0"/>
        <w:autoSpaceDN w:val="0"/>
        <w:adjustRightInd w:val="0"/>
        <w:spacing w:after="0" w:line="240" w:lineRule="auto"/>
        <w:rPr>
          <w:rFonts w:ascii="TimesNewRoman" w:hAnsi="TimesNewRoman" w:cs="TimesNewRoman"/>
          <w:sz w:val="24"/>
          <w:szCs w:val="24"/>
        </w:rPr>
      </w:pP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G.S.R. (E).- In exercise of the powers conferred by sub-section (1) of section 93 of the Finance Act, 1994 (32 of 1994), the Central Government, on being satisfied that it is necessary in the public interest so to do, hereby makes the following amendment in the notification of the Government of India in the Ministry of Finance (Department of Revenue) No.24/2004-Service Tax, dated the 10</w:t>
      </w:r>
      <w:r>
        <w:rPr>
          <w:rFonts w:ascii="TimesNewRoman" w:hAnsi="TimesNewRoman" w:cs="TimesNewRoman"/>
          <w:sz w:val="16"/>
          <w:szCs w:val="16"/>
        </w:rPr>
        <w:t xml:space="preserve">th </w:t>
      </w:r>
      <w:r>
        <w:rPr>
          <w:rFonts w:ascii="TimesNewRoman" w:hAnsi="TimesNewRoman" w:cs="TimesNewRoman"/>
          <w:sz w:val="24"/>
          <w:szCs w:val="24"/>
        </w:rPr>
        <w:t>September, 2004, published in the Gazette of India, Extraordinary, vide number G.S.R.598 (E), dated the 10</w:t>
      </w:r>
      <w:r>
        <w:rPr>
          <w:rFonts w:ascii="TimesNewRoman" w:hAnsi="TimesNewRoman" w:cs="TimesNewRoman"/>
          <w:sz w:val="16"/>
          <w:szCs w:val="16"/>
        </w:rPr>
        <w:t xml:space="preserve">th </w:t>
      </w:r>
      <w:r>
        <w:rPr>
          <w:rFonts w:ascii="TimesNewRoman" w:hAnsi="TimesNewRoman" w:cs="TimesNewRoman"/>
          <w:sz w:val="24"/>
          <w:szCs w:val="24"/>
        </w:rPr>
        <w:t>September, 2004, namely:-</w:t>
      </w:r>
    </w:p>
    <w:p w:rsidR="003F430C" w:rsidRDefault="003F430C" w:rsidP="003F430C">
      <w:pPr>
        <w:autoSpaceDE w:val="0"/>
        <w:autoSpaceDN w:val="0"/>
        <w:adjustRightInd w:val="0"/>
        <w:spacing w:after="0" w:line="240" w:lineRule="auto"/>
        <w:rPr>
          <w:rFonts w:ascii="TimesNewRoman" w:hAnsi="TimesNewRoman" w:cs="TimesNewRoman"/>
          <w:sz w:val="24"/>
          <w:szCs w:val="24"/>
        </w:rPr>
      </w:pP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In the said Notification, in the </w:t>
      </w:r>
      <w:r>
        <w:rPr>
          <w:rFonts w:ascii="TimesNewRoman,Italic" w:hAnsi="TimesNewRoman,Italic" w:cs="TimesNewRoman,Italic"/>
          <w:i/>
          <w:iCs/>
          <w:sz w:val="24"/>
          <w:szCs w:val="24"/>
        </w:rPr>
        <w:t>Explanation</w:t>
      </w:r>
      <w:r>
        <w:rPr>
          <w:rFonts w:ascii="TimesNewRoman" w:hAnsi="TimesNewRoman" w:cs="TimesNewRoman"/>
          <w:sz w:val="24"/>
          <w:szCs w:val="24"/>
        </w:rPr>
        <w:t>, for (i) and the definition against it, the following item shall be substituted, namely:-</w:t>
      </w:r>
    </w:p>
    <w:p w:rsidR="003F430C" w:rsidRDefault="003F430C" w:rsidP="003F430C">
      <w:pPr>
        <w:autoSpaceDE w:val="0"/>
        <w:autoSpaceDN w:val="0"/>
        <w:adjustRightInd w:val="0"/>
        <w:spacing w:after="0" w:line="240" w:lineRule="auto"/>
        <w:rPr>
          <w:rFonts w:ascii="TimesNewRoman" w:hAnsi="TimesNewRoman" w:cs="TimesNewRoman"/>
          <w:sz w:val="24"/>
          <w:szCs w:val="24"/>
        </w:rPr>
      </w:pP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“(i) vocational training institute” means an Industrial Training Institute or an Industrial Training Centre affiliated to the National Council for Vocational Training, offering courses in designated trades as notified under the Apprentices Act, 1961(52 of 1961).</w:t>
      </w:r>
    </w:p>
    <w:p w:rsidR="003F430C" w:rsidRDefault="003F430C" w:rsidP="003F430C">
      <w:pPr>
        <w:autoSpaceDE w:val="0"/>
        <w:autoSpaceDN w:val="0"/>
        <w:adjustRightInd w:val="0"/>
        <w:spacing w:after="0" w:line="240" w:lineRule="auto"/>
        <w:rPr>
          <w:rFonts w:ascii="TimesNewRoman" w:hAnsi="TimesNewRoman" w:cs="TimesNewRoman"/>
        </w:rPr>
      </w:pP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rPr>
        <w:t xml:space="preserve">2. </w:t>
      </w:r>
      <w:r>
        <w:rPr>
          <w:rFonts w:ascii="TimesNewRoman" w:hAnsi="TimesNewRoman" w:cs="TimesNewRoman"/>
          <w:sz w:val="24"/>
          <w:szCs w:val="24"/>
        </w:rPr>
        <w:t>This notification shall come into force on and from the date of its publication in the Gazette of India.</w:t>
      </w:r>
    </w:p>
    <w:p w:rsidR="003F430C" w:rsidRDefault="003F430C" w:rsidP="003F430C">
      <w:pPr>
        <w:autoSpaceDE w:val="0"/>
        <w:autoSpaceDN w:val="0"/>
        <w:adjustRightInd w:val="0"/>
        <w:spacing w:after="0" w:line="240" w:lineRule="auto"/>
        <w:rPr>
          <w:rFonts w:ascii="TimesNewRoman" w:hAnsi="TimesNewRoman" w:cs="TimesNewRoman"/>
          <w:sz w:val="24"/>
          <w:szCs w:val="24"/>
        </w:rPr>
      </w:pP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[F. No. 334/1/2010 -TRU]</w:t>
      </w: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(Prashant Kumar)</w:t>
      </w:r>
    </w:p>
    <w:p w:rsid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Under Secretary to the Government of India</w:t>
      </w:r>
    </w:p>
    <w:p w:rsidR="003F430C" w:rsidRDefault="003F430C" w:rsidP="003F430C">
      <w:pPr>
        <w:autoSpaceDE w:val="0"/>
        <w:autoSpaceDN w:val="0"/>
        <w:adjustRightInd w:val="0"/>
        <w:spacing w:after="0" w:line="240" w:lineRule="auto"/>
        <w:rPr>
          <w:rFonts w:ascii="TimesNewRoman" w:hAnsi="TimesNewRoman" w:cs="TimesNewRoman"/>
          <w:sz w:val="24"/>
          <w:szCs w:val="24"/>
        </w:rPr>
      </w:pPr>
    </w:p>
    <w:p w:rsidR="00AC4996" w:rsidRPr="003F430C" w:rsidRDefault="003F430C" w:rsidP="003F430C">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Note.- The principal notification No.24/2004-Service Tax, dated the 10</w:t>
      </w:r>
      <w:r>
        <w:rPr>
          <w:rFonts w:ascii="TimesNewRoman" w:hAnsi="TimesNewRoman" w:cs="TimesNewRoman"/>
          <w:sz w:val="16"/>
          <w:szCs w:val="16"/>
        </w:rPr>
        <w:t xml:space="preserve">th </w:t>
      </w:r>
      <w:r>
        <w:rPr>
          <w:rFonts w:ascii="TimesNewRoman" w:hAnsi="TimesNewRoman" w:cs="TimesNewRoman"/>
          <w:sz w:val="24"/>
          <w:szCs w:val="24"/>
        </w:rPr>
        <w:t>September, 2004 was published in the Gazette of India, Extraordinary, vide number G.S.R. 598 (E), dated the 10</w:t>
      </w:r>
      <w:r>
        <w:rPr>
          <w:rFonts w:ascii="TimesNewRoman" w:hAnsi="TimesNewRoman" w:cs="TimesNewRoman"/>
          <w:sz w:val="16"/>
          <w:szCs w:val="16"/>
        </w:rPr>
        <w:t xml:space="preserve">th </w:t>
      </w:r>
      <w:r>
        <w:rPr>
          <w:rFonts w:ascii="TimesNewRoman" w:hAnsi="TimesNewRoman" w:cs="TimesNewRoman"/>
          <w:sz w:val="24"/>
          <w:szCs w:val="24"/>
        </w:rPr>
        <w:t>September 2004.</w:t>
      </w:r>
    </w:p>
    <w:sectPr w:rsidR="00AC4996" w:rsidRPr="003F430C" w:rsidSect="00AC49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TimesNewRoman">
    <w:panose1 w:val="00000000000000000000"/>
    <w:charset w:val="00"/>
    <w:family w:val="auto"/>
    <w:notTrueType/>
    <w:pitch w:val="default"/>
    <w:sig w:usb0="00000003" w:usb1="00000000" w:usb2="00000000" w:usb3="00000000" w:csb0="00000001" w:csb1="00000000"/>
  </w:font>
  <w:font w:name="TimesNewRoman,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val="bestFit" w:percent="100"/>
  <w:defaultTabStop w:val="720"/>
  <w:characterSpacingControl w:val="doNotCompress"/>
  <w:compat/>
  <w:rsids>
    <w:rsidRoot w:val="003F430C"/>
    <w:rsid w:val="003F430C"/>
    <w:rsid w:val="00AC49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9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217</Words>
  <Characters>1241</Characters>
  <Application>Microsoft Office Word</Application>
  <DocSecurity>0</DocSecurity>
  <Lines>10</Lines>
  <Paragraphs>2</Paragraphs>
  <ScaleCrop>false</ScaleCrop>
  <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VIKAS JAIN</dc:creator>
  <cp:keywords/>
  <dc:description/>
  <cp:lastModifiedBy>VIKAS JAIN</cp:lastModifiedBy>
  <cp:revision>1</cp:revision>
  <dcterms:created xsi:type="dcterms:W3CDTF">2010-02-26T10:32:00Z</dcterms:created>
  <dcterms:modified xsi:type="dcterms:W3CDTF">2010-02-26T10:40:00Z</dcterms:modified>
</cp:coreProperties>
</file>